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A563" w14:textId="744BEA77" w:rsidR="00C84A94" w:rsidRDefault="00C84A94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REGULAMIN</w:t>
      </w:r>
    </w:p>
    <w:p w14:paraId="4A485989" w14:textId="4BDEFEDE" w:rsidR="00C9514B" w:rsidRPr="00095014" w:rsidRDefault="00C9514B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sz w:val="18"/>
          <w:szCs w:val="18"/>
        </w:rPr>
        <w:t>INTERDYSCYPLINARN</w:t>
      </w:r>
      <w:r w:rsidR="00C84A94">
        <w:rPr>
          <w:rFonts w:ascii="Times New Roman" w:hAnsi="Times New Roman" w:cs="Times New Roman"/>
          <w:b/>
          <w:bCs/>
          <w:sz w:val="18"/>
          <w:szCs w:val="18"/>
        </w:rPr>
        <w:t>EGO</w:t>
      </w:r>
      <w:r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 KONKURS</w:t>
      </w:r>
      <w:r w:rsidR="00C84A94"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 DLA  UCZNIÓW  SZKÓŁ  PODSTAWOWYCH</w:t>
      </w:r>
      <w:r w:rsidR="00C53A1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53A1E">
        <w:rPr>
          <w:rFonts w:ascii="Times New Roman" w:hAnsi="Times New Roman" w:cs="Times New Roman"/>
          <w:b/>
          <w:bCs/>
          <w:sz w:val="18"/>
          <w:szCs w:val="18"/>
        </w:rPr>
        <w:br/>
        <w:t>Z</w:t>
      </w:r>
      <w:r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 WOJEWÓDZTWA  ŁÓDZKIEGO.</w:t>
      </w:r>
    </w:p>
    <w:p w14:paraId="549FBCF0" w14:textId="77777777" w:rsidR="00C9514B" w:rsidRPr="00095014" w:rsidRDefault="00C9514B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HISTORIA.  SZTUKA.  LITERATURA.  WIELCY  TWÓRCY.</w:t>
      </w:r>
    </w:p>
    <w:p w14:paraId="0F203562" w14:textId="77777777" w:rsidR="00C9514B" w:rsidRPr="00095014" w:rsidRDefault="00C9514B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sz w:val="18"/>
          <w:szCs w:val="18"/>
        </w:rPr>
        <w:t>POD  HASŁEM:</w:t>
      </w:r>
    </w:p>
    <w:p w14:paraId="00D09E55" w14:textId="4CFC0164" w:rsidR="00B167DB" w:rsidRDefault="00CB36B9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RENESANS</w:t>
      </w:r>
      <w:r w:rsidR="00E334A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A ST</w:t>
      </w:r>
      <w:r w:rsidR="00BC4E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A</w:t>
      </w:r>
      <w:r w:rsidR="00E334A5">
        <w:rPr>
          <w:rFonts w:ascii="Times New Roman" w:hAnsi="Times New Roman" w:cs="Times New Roman"/>
          <w:b/>
          <w:bCs/>
          <w:i/>
          <w:iCs/>
          <w:sz w:val="18"/>
          <w:szCs w:val="18"/>
        </w:rPr>
        <w:t>ROŻYTNOŚĆ</w:t>
      </w:r>
      <w:r w:rsidR="00C9514B" w:rsidRP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</w:t>
      </w:r>
    </w:p>
    <w:p w14:paraId="6466A1F7" w14:textId="74A91F43" w:rsidR="00095014" w:rsidRDefault="00C9514B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sz w:val="18"/>
          <w:szCs w:val="18"/>
        </w:rPr>
        <w:t>ROK  SZKOLNY  202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095014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29221A"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- </w:t>
      </w:r>
      <w:r w:rsidR="00BC4E60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="0029221A"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EDYCJA</w:t>
      </w:r>
    </w:p>
    <w:p w14:paraId="1721350B" w14:textId="77777777" w:rsidR="00C53A1E" w:rsidRPr="00095014" w:rsidRDefault="00C53A1E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57EE52A" w14:textId="5BE77AD1" w:rsidR="00C53A1E" w:rsidRDefault="00C53A1E" w:rsidP="00C53A1E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Program merytoryczny konkursu obejmuje wiedzę i umiejętności z języka polskiego, historii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plastyki</w:t>
      </w:r>
      <w:r w:rsidRPr="00C53A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zawarte w podstawie programowej kształcenia ogólnego dla uczniów szkół podstawowych.</w:t>
      </w:r>
      <w:r w:rsidR="00CF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 edycja konkursu skupia się na czasach renesansu w Europie.</w:t>
      </w:r>
    </w:p>
    <w:p w14:paraId="292216A3" w14:textId="4AFDCBC3" w:rsidR="00C9514B" w:rsidRPr="00C53A1E" w:rsidRDefault="00C9514B" w:rsidP="00C53A1E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0" wp14:anchorId="300EB829" wp14:editId="3FBBD323">
            <wp:simplePos x="0" y="0"/>
            <wp:positionH relativeFrom="margin">
              <wp:posOffset>9144000</wp:posOffset>
            </wp:positionH>
            <wp:positionV relativeFrom="paragraph">
              <wp:posOffset>215900</wp:posOffset>
            </wp:positionV>
            <wp:extent cx="342900" cy="34290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B3D57" w14:textId="59998C4E" w:rsidR="00C9514B" w:rsidRDefault="0015576A" w:rsidP="0015576A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76A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Organizatorzy konkursu:</w:t>
      </w:r>
    </w:p>
    <w:p w14:paraId="72A871A3" w14:textId="77777777" w:rsidR="00C53A1E" w:rsidRPr="006357CE" w:rsidRDefault="00C53A1E" w:rsidP="0015576A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68021" w14:textId="3F3B1B77" w:rsidR="00C9514B" w:rsidRDefault="00C53A1E" w:rsidP="00C9514B">
      <w:pPr>
        <w:pStyle w:val="Normalny1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Łódzki Kurator Oświaty</w:t>
      </w:r>
    </w:p>
    <w:p w14:paraId="0C46DC7A" w14:textId="431C6A3C" w:rsidR="00C53A1E" w:rsidRPr="006357CE" w:rsidRDefault="00C53A1E" w:rsidP="00C53A1E">
      <w:pPr>
        <w:pStyle w:val="Normalny1"/>
        <w:spacing w:before="280" w:after="28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Centrum Zajęć Pozaszkolnych nr 1 w Łodzi, ul. Zawiszy Czarnego 39, tel. 42 655-06-00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hyperlink r:id="rId7">
        <w:r w:rsidRPr="006357C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6DEE3FFC" w14:textId="77777777" w:rsidR="00C9514B" w:rsidRPr="006357CE" w:rsidRDefault="00C9514B" w:rsidP="00C9514B">
      <w:pPr>
        <w:pStyle w:val="Normalny1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6819AA1E" w14:textId="431838A7" w:rsidR="00C9514B" w:rsidRPr="006357CE" w:rsidRDefault="0073598E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ab/>
        <w:t>Celem konkursu jest:</w:t>
      </w:r>
    </w:p>
    <w:p w14:paraId="3BA03F9A" w14:textId="4C682BD7" w:rsidR="00C9514B" w:rsidRPr="00007D7D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holistyczne traktowanie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przedmiotów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języka polskiego, historii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769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2564B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plastyki</w:t>
      </w:r>
      <w:r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B4D6B5" w14:textId="24C19221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podniesienie poziomu wiedzy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zakresu historii, literatury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4B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plastyki</w:t>
      </w:r>
    </w:p>
    <w:p w14:paraId="6D9D9679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zainteresowań historią kultury, dziedzictwem europejskim i narodowym</w:t>
      </w:r>
    </w:p>
    <w:p w14:paraId="51A28D0D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języka ojczystego poprzez prace pisemne i wypowiedzi ustne</w:t>
      </w:r>
    </w:p>
    <w:p w14:paraId="640A178B" w14:textId="310FCD49" w:rsidR="00C9514B" w:rsidRPr="008F72D1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postaw etycznych i estetycznych poprzez ocenę zjawisk historycznych 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artystycznych</w:t>
      </w:r>
    </w:p>
    <w:p w14:paraId="723617F2" w14:textId="4643466E" w:rsidR="00C9514B" w:rsidRPr="006357CE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</w:t>
      </w:r>
      <w:r w:rsidRPr="006357CE">
        <w:rPr>
          <w:rFonts w:ascii="Times New Roman" w:hAnsi="Times New Roman" w:cs="Times New Roman"/>
          <w:sz w:val="24"/>
          <w:szCs w:val="24"/>
        </w:rPr>
        <w:t>umiejętno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6357CE">
        <w:rPr>
          <w:rFonts w:ascii="Times New Roman" w:hAnsi="Times New Roman" w:cs="Times New Roman"/>
          <w:sz w:val="24"/>
          <w:szCs w:val="24"/>
        </w:rPr>
        <w:t xml:space="preserve"> łączenia</w:t>
      </w:r>
      <w:r>
        <w:rPr>
          <w:rFonts w:ascii="Times New Roman" w:hAnsi="Times New Roman" w:cs="Times New Roman"/>
          <w:sz w:val="24"/>
          <w:szCs w:val="24"/>
        </w:rPr>
        <w:t xml:space="preserve"> różnych postaw twórczych czasów przeszłych </w:t>
      </w:r>
      <w:r w:rsidR="00F607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czasów obecnych</w:t>
      </w:r>
    </w:p>
    <w:p w14:paraId="204180B3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C877C" w14:textId="134225A1" w:rsidR="005B61E4" w:rsidRDefault="004D0B6F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Uczestnicy</w:t>
      </w:r>
    </w:p>
    <w:p w14:paraId="4F4AE01A" w14:textId="2A3E025C" w:rsidR="004D0B6F" w:rsidRPr="00007D7D" w:rsidRDefault="004D0B6F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W konkursie mogą brać udział uczniowie klas VII i VIII </w:t>
      </w:r>
      <w:r w:rsidR="0072564B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szkół podstawowych z </w:t>
      </w:r>
      <w:r w:rsidR="005375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Łodzi i </w:t>
      </w: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województwa łódzkiego</w:t>
      </w:r>
      <w:r w:rsidR="005C4146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1063585C" w14:textId="14EA14E4" w:rsidR="005C4146" w:rsidRPr="00007D7D" w:rsidRDefault="005C4146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Rodzic/opiekun prawny uczestnika konkursu składa do dyrektora szkoły oświadczenie 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</w: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 wyrażeniu zgody na udział dziecka w konkursie oraz publikację wizerunku na potrzeby dokumentacji i celów promocyjnych konkursu na stronach internetowych szkoły/placówki, CZP nr 1 w Łodzi oraz Kuratorium Oświaty w Łodzi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wraz z potwierdzeniem zapoznania się 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  <w:t>z Regulaminem i akceptacją jego postanowień.</w:t>
      </w:r>
    </w:p>
    <w:p w14:paraId="217F0B3D" w14:textId="77777777" w:rsidR="00352DCD" w:rsidRPr="00007D7D" w:rsidRDefault="00352DCD" w:rsidP="00352DCD">
      <w:pPr>
        <w:pStyle w:val="Normalny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BDFEC0" w14:textId="20319571" w:rsidR="00C9514B" w:rsidRPr="00CB5013" w:rsidRDefault="00C9514B" w:rsidP="005D7A8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30895" w14:textId="51BDEF35" w:rsidR="00C9514B" w:rsidRPr="006357CE" w:rsidRDefault="0072564B" w:rsidP="005B61E4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B61E4" w:rsidRPr="003529F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5B61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Organizacja konkursu jest trzyetapowa:</w:t>
      </w:r>
    </w:p>
    <w:p w14:paraId="63CD0748" w14:textId="0A427DB5" w:rsidR="00C9514B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D3184" w14:textId="0B6D8400" w:rsidR="002C3D76" w:rsidRPr="00007D7D" w:rsidRDefault="002C3D7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auto"/>
          <w:sz w:val="24"/>
          <w:szCs w:val="24"/>
        </w:rPr>
        <w:t>Etap I</w:t>
      </w:r>
    </w:p>
    <w:p w14:paraId="6931D205" w14:textId="77777777" w:rsidR="00C9514B" w:rsidRPr="006357CE" w:rsidRDefault="00C9514B" w:rsidP="005D7A83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35F4" w14:textId="25E6EF9A" w:rsidR="007126E6" w:rsidRPr="00C92B1A" w:rsidRDefault="009245E8" w:rsidP="007126E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Szkoln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0E6909" w:rsidRPr="004D0B6F">
        <w:rPr>
          <w:rFonts w:ascii="Times New Roman" w:eastAsia="Times New Roman" w:hAnsi="Times New Roman" w:cs="Times New Roman"/>
          <w:bCs/>
          <w:sz w:val="24"/>
          <w:szCs w:val="24"/>
        </w:rPr>
        <w:t>omisj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0E6909"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Konkursow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szkoły, jednocześnie typując spośród członków komisji przewodniczącego.</w:t>
      </w:r>
      <w:r w:rsidR="00E0225E"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Wśród członków komisji powinien być polonista, historyk </w:t>
      </w:r>
      <w:r w:rsidR="00E0225E" w:rsidRPr="004D0B6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lub nauczyciel plastyki.</w:t>
      </w:r>
      <w:r w:rsidR="007126E6" w:rsidRPr="007126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26E6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szkoły ustala terminy przeprowadzenia eliminacji szkolnych </w:t>
      </w:r>
      <w:r w:rsidR="002C3D7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7126E6" w:rsidRPr="00C92B1A">
        <w:rPr>
          <w:rFonts w:ascii="Times New Roman" w:eastAsia="Times New Roman" w:hAnsi="Times New Roman" w:cs="Times New Roman"/>
          <w:bCs/>
          <w:sz w:val="24"/>
          <w:szCs w:val="24"/>
        </w:rPr>
        <w:t>i podania wyników.</w:t>
      </w:r>
    </w:p>
    <w:p w14:paraId="297217BC" w14:textId="77777777" w:rsidR="0053752C" w:rsidRPr="0053752C" w:rsidRDefault="002C3D76" w:rsidP="0053752C">
      <w:pPr>
        <w:pStyle w:val="Normalny1"/>
        <w:spacing w:line="240" w:lineRule="auto"/>
        <w:rPr>
          <w:color w:val="C00000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Etap szkolny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polega na </w:t>
      </w:r>
      <w:r w:rsidR="00CF075C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przygotowaniu przez szkołę i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>przeprowadzeniu eliminacji szkolnych</w:t>
      </w:r>
      <w:r w:rsidR="00CF075C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formie testu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24C0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oraz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wytypowaniu uczniów, reprezentujących  szkołę w konkursie. </w:t>
      </w:r>
      <w:r w:rsidR="0053752C" w:rsidRPr="0053752C">
        <w:rPr>
          <w:rFonts w:ascii="Times New Roman" w:eastAsia="Times New Roman" w:hAnsi="Times New Roman" w:cs="Times New Roman"/>
          <w:color w:val="C00000"/>
          <w:sz w:val="24"/>
          <w:szCs w:val="24"/>
        </w:rPr>
        <w:t>O liczbie uczniów, którzy mają przystąpić do II etapu, decyduje nauczyciel organizujący eliminacje szkolne.</w:t>
      </w:r>
    </w:p>
    <w:p w14:paraId="1B1FF2E7" w14:textId="19055EBE" w:rsidR="002C3D76" w:rsidRPr="00007D7D" w:rsidRDefault="002C3D76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E43E71" w14:textId="77777777" w:rsidR="005C4146" w:rsidRDefault="005C4146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51103" w14:textId="3F59711A" w:rsidR="0015576A" w:rsidRDefault="00CB36B9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przyjmowane będą w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Centrum Zajęć Pozaszkolnych nr 1 w Łodzi, </w:t>
      </w:r>
      <w:r w:rsidR="002C3D76">
        <w:rPr>
          <w:rFonts w:ascii="Times New Roman" w:eastAsia="Times New Roman" w:hAnsi="Times New Roman" w:cs="Times New Roman"/>
          <w:sz w:val="24"/>
          <w:szCs w:val="24"/>
        </w:rPr>
        <w:br/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ul. Zawiszy Czarnego 39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adres </w:t>
      </w:r>
      <w:r w:rsidR="002C3D76">
        <w:rPr>
          <w:rFonts w:ascii="Times New Roman" w:eastAsia="Times New Roman" w:hAnsi="Times New Roman" w:cs="Times New Roman"/>
          <w:sz w:val="24"/>
          <w:szCs w:val="24"/>
        </w:rPr>
        <w:t>e-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mailowy: </w:t>
      </w:r>
      <w:hyperlink r:id="rId8" w:history="1">
        <w:r w:rsidRPr="003529FC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sztuka.konkurs@czp1.elodz.edu.pl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 w:rsidR="00C62D9E">
        <w:rPr>
          <w:rFonts w:ascii="Times New Roman" w:eastAsia="Times New Roman" w:hAnsi="Times New Roman" w:cs="Times New Roman"/>
          <w:b/>
          <w:bCs/>
          <w:sz w:val="24"/>
          <w:szCs w:val="24"/>
        </w:rPr>
        <w:t>2 marca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3529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5576A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5576A" w:rsidRPr="00A54E44">
        <w:rPr>
          <w:rFonts w:ascii="Times New Roman" w:eastAsia="Times New Roman" w:hAnsi="Times New Roman" w:cs="Times New Roman"/>
          <w:sz w:val="24"/>
          <w:szCs w:val="24"/>
        </w:rPr>
        <w:t>dopiskiem</w:t>
      </w:r>
      <w:r w:rsidR="0015576A" w:rsidRPr="00CB36B9">
        <w:rPr>
          <w:rFonts w:ascii="Times New Roman" w:hAnsi="Times New Roman" w:cs="Times New Roman"/>
          <w:sz w:val="24"/>
          <w:szCs w:val="24"/>
        </w:rPr>
        <w:t xml:space="preserve"> 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>Interdyscyplinarny konkurs</w:t>
      </w:r>
      <w:r w:rsidR="0015576A">
        <w:rPr>
          <w:rFonts w:ascii="Times New Roman" w:hAnsi="Times New Roman" w:cs="Times New Roman"/>
          <w:i/>
          <w:iCs/>
          <w:sz w:val="24"/>
          <w:szCs w:val="24"/>
        </w:rPr>
        <w:t xml:space="preserve"> dla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uczniów szkół podstawowych </w:t>
      </w:r>
      <w:r w:rsidR="002C3D76">
        <w:rPr>
          <w:rFonts w:ascii="Times New Roman" w:hAnsi="Times New Roman" w:cs="Times New Roman"/>
          <w:i/>
          <w:iCs/>
          <w:sz w:val="24"/>
          <w:szCs w:val="24"/>
        </w:rPr>
        <w:br/>
        <w:t xml:space="preserve">z 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województwa łódzkiego. </w:t>
      </w:r>
      <w:r w:rsidR="0015576A">
        <w:rPr>
          <w:rFonts w:ascii="Times New Roman" w:hAnsi="Times New Roman" w:cs="Times New Roman"/>
          <w:i/>
          <w:iCs/>
          <w:sz w:val="24"/>
          <w:szCs w:val="24"/>
        </w:rPr>
        <w:t>Historia. Sztuka. Literatura. Wielcy twórcy.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Renesans a starożytność. </w:t>
      </w:r>
      <w:r w:rsidR="0015576A" w:rsidRPr="00AB0085">
        <w:rPr>
          <w:rFonts w:ascii="Times New Roman" w:eastAsia="Times New Roman" w:hAnsi="Times New Roman" w:cs="Times New Roman"/>
          <w:i/>
          <w:iCs/>
          <w:sz w:val="24"/>
          <w:szCs w:val="24"/>
        </w:rPr>
        <w:t>Edycja IV.</w:t>
      </w:r>
    </w:p>
    <w:p w14:paraId="6554B79A" w14:textId="7E1481E2" w:rsidR="002C3D76" w:rsidRDefault="002C3D76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942EF6" w14:textId="1BDB1020" w:rsidR="002C3D76" w:rsidRPr="006357CE" w:rsidRDefault="002C3D76" w:rsidP="002C3D76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Kartę zgłoszenia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regulamin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wzór protokołu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można pobrać ze strony internetowej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ZP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Hlk205374526"/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br/>
        <w:t>w Łodzi:</w:t>
      </w:r>
      <w:r w:rsidR="0069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924C0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B91135F" w14:textId="1E182B94" w:rsidR="00CB36B9" w:rsidRDefault="00CB36B9" w:rsidP="005D7A8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8B8098" w14:textId="2ED402EC" w:rsidR="007B1A65" w:rsidRPr="007B1A65" w:rsidRDefault="007B1A65" w:rsidP="00007D7D">
      <w:pPr>
        <w:pStyle w:val="Normalny1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A54C9F3" w14:textId="77777777" w:rsidR="005C4146" w:rsidRPr="00165C15" w:rsidRDefault="005C4146" w:rsidP="005C414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Szkolna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Komisja Konkursowa zo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>bowiązana jest do przesłania protokołu z przebiegu eliminacji szkolnych według załączonego wzoru.</w:t>
      </w:r>
    </w:p>
    <w:p w14:paraId="1714FE40" w14:textId="77777777" w:rsidR="007B1A65" w:rsidRDefault="007B1A65" w:rsidP="00C9514B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</w:p>
    <w:p w14:paraId="0F8A1DD3" w14:textId="2ADA6302" w:rsidR="00C9514B" w:rsidRPr="00007D7D" w:rsidRDefault="005C414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auto"/>
          <w:sz w:val="24"/>
          <w:szCs w:val="24"/>
        </w:rPr>
        <w:t>Etap II</w:t>
      </w:r>
    </w:p>
    <w:p w14:paraId="0F7A6A34" w14:textId="77777777" w:rsidR="005C4146" w:rsidRPr="005C4146" w:rsidRDefault="005C414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3A64F2" w14:textId="7AE85502" w:rsidR="00347FBA" w:rsidRPr="00B167DB" w:rsidRDefault="009245E8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05293452"/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7FBA"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II etapu </w:t>
      </w:r>
      <w:r w:rsidR="00E0225E"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C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ZP 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225E" w:rsidRPr="00B167DB">
        <w:rPr>
          <w:rFonts w:ascii="Times New Roman" w:eastAsia="Times New Roman" w:hAnsi="Times New Roman" w:cs="Times New Roman"/>
          <w:bCs/>
          <w:sz w:val="24"/>
          <w:szCs w:val="24"/>
        </w:rPr>
        <w:t>w Łodzi.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jej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 wchodzą pracownicy CZP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 oraz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przedstawiciel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Muzeum Sztuki w Łodzi.</w:t>
      </w:r>
    </w:p>
    <w:bookmarkEnd w:id="1"/>
    <w:p w14:paraId="5DACC196" w14:textId="69D46A56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Etap II</w:t>
      </w:r>
      <w:r w:rsidR="00B77AA2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konkursu składa się z </w:t>
      </w: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egzamin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u</w:t>
      </w: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pisemn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ego,</w:t>
      </w:r>
      <w:r w:rsidR="00A501E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poleg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501E4">
        <w:rPr>
          <w:rFonts w:ascii="Times New Roman" w:eastAsia="Times New Roman" w:hAnsi="Times New Roman" w:cs="Times New Roman"/>
          <w:sz w:val="24"/>
          <w:szCs w:val="24"/>
        </w:rPr>
        <w:t>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rozwiązaniu arkusza </w:t>
      </w:r>
      <w:r w:rsidR="00A501E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zadaniami o charakterze otwartym i zamkniętym z uwzględnieniem rozprawki. Zadania obejm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zagadnienia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>dotyczące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czas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 xml:space="preserve">renesansu </w:t>
      </w:r>
      <w:r w:rsidR="00295FBA">
        <w:rPr>
          <w:rFonts w:ascii="Times New Roman" w:eastAsia="Times New Roman" w:hAnsi="Times New Roman" w:cs="Times New Roman"/>
          <w:sz w:val="24"/>
          <w:szCs w:val="24"/>
        </w:rPr>
        <w:t>w Europie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DF10D" w14:textId="77777777" w:rsidR="00791EA0" w:rsidRPr="00A501E4" w:rsidRDefault="00791EA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4378FE3" w14:textId="7C7F004C" w:rsidR="00791EA0" w:rsidRPr="00AD779E" w:rsidRDefault="00791EA0" w:rsidP="00791EA0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D779E">
        <w:rPr>
          <w:rFonts w:ascii="Times New Roman" w:hAnsi="Times New Roman" w:cs="Times New Roman"/>
          <w:color w:val="auto"/>
          <w:sz w:val="24"/>
          <w:szCs w:val="24"/>
        </w:rPr>
        <w:t>Wszys</w:t>
      </w:r>
      <w:r>
        <w:rPr>
          <w:rFonts w:ascii="Times New Roman" w:hAnsi="Times New Roman" w:cs="Times New Roman"/>
          <w:color w:val="auto"/>
          <w:sz w:val="24"/>
          <w:szCs w:val="24"/>
        </w:rPr>
        <w:t>tkie</w:t>
      </w:r>
      <w:r w:rsidRPr="00AD779E">
        <w:rPr>
          <w:rFonts w:ascii="Times New Roman" w:hAnsi="Times New Roman" w:cs="Times New Roman"/>
          <w:color w:val="auto"/>
          <w:sz w:val="24"/>
          <w:szCs w:val="24"/>
        </w:rPr>
        <w:t xml:space="preserve"> osoby, które wzięły udział w konkursie otrzymują zaświadczenie o uczestnictwie.</w:t>
      </w:r>
    </w:p>
    <w:p w14:paraId="478B905A" w14:textId="77777777" w:rsidR="00C9514B" w:rsidRPr="00616C08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91CBE" w14:textId="2A984198" w:rsidR="00A501E4" w:rsidRPr="00007D7D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Uczeń przechodzi do III etapu po uzyskaniu minimum </w:t>
      </w:r>
      <w:r w:rsidR="00007D7D" w:rsidRPr="00007D7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A24FF5" w:rsidRPr="00007D7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07D7D">
        <w:rPr>
          <w:rFonts w:ascii="Times New Roman" w:eastAsia="Times New Roman" w:hAnsi="Times New Roman" w:cs="Times New Roman"/>
          <w:bCs/>
          <w:sz w:val="24"/>
          <w:szCs w:val="24"/>
        </w:rPr>
        <w:t xml:space="preserve">% ogólnej liczby punktów możliwych do uzyskania. </w:t>
      </w:r>
    </w:p>
    <w:p w14:paraId="35E47E9C" w14:textId="77777777" w:rsidR="00C74660" w:rsidRDefault="00C7466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7E9D6" w14:textId="74D09F9B" w:rsidR="00A501E4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eastAsia="Times New Roman" w:hAnsi="Times New Roman"/>
          <w:b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Lista uczestników III etapu będzie dostępna na 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 xml:space="preserve">stronie </w:t>
      </w:r>
      <w:r w:rsidR="00697D5D">
        <w:rPr>
          <w:rFonts w:ascii="Times New Roman" w:eastAsia="Times New Roman" w:hAnsi="Times New Roman" w:cs="Times New Roman"/>
          <w:sz w:val="24"/>
          <w:szCs w:val="24"/>
        </w:rPr>
        <w:t xml:space="preserve">internetowej </w:t>
      </w:r>
      <w:hyperlink r:id="rId10" w:history="1">
        <w:r w:rsidR="00C74660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</w:p>
    <w:p w14:paraId="0CAAFF88" w14:textId="1719B57D" w:rsidR="00A501E4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42EE9" w14:textId="1E9E7093" w:rsidR="00A501E4" w:rsidRPr="00007D7D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212121"/>
          <w:sz w:val="24"/>
          <w:szCs w:val="24"/>
        </w:rPr>
        <w:t>Etap III</w:t>
      </w:r>
    </w:p>
    <w:p w14:paraId="3F517392" w14:textId="77777777" w:rsidR="00A501E4" w:rsidRPr="00007D7D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4F7B3B78" w14:textId="6EE0BE57" w:rsidR="00EB1F68" w:rsidRPr="00B167DB" w:rsidRDefault="00EB1F68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etapu  powołuje</w:t>
      </w:r>
      <w:r w:rsidR="00A501E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Łódzki Kurator Oświaty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jej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skład wchodzą pracownicy CZP</w:t>
      </w:r>
      <w:r w:rsidR="00A5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nr 1 w Łodzi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Ponadto członkami Komisji są przedstawiciele Kuratorium Oświaty</w:t>
      </w:r>
      <w:r w:rsidR="00A5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Muzeum Sztuki w Łodzi.</w:t>
      </w:r>
    </w:p>
    <w:p w14:paraId="2E74D455" w14:textId="77777777" w:rsidR="00FA41F4" w:rsidRPr="003967F4" w:rsidRDefault="00FA41F4" w:rsidP="00C5728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C33215" w14:textId="77777777" w:rsidR="00C74660" w:rsidRPr="00007D7D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III etap</w:t>
      </w:r>
      <w:r w:rsidR="00A501E4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konkursu składa się z 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egzamin</w:t>
      </w:r>
      <w:r w:rsidR="00A501E4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ustn</w:t>
      </w:r>
      <w:r w:rsidR="00A501E4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ego</w:t>
      </w:r>
      <w:r w:rsidR="00B24399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</w:t>
      </w:r>
      <w:r w:rsidR="00352DCD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</w:p>
    <w:p w14:paraId="6C43A467" w14:textId="34FFB6B5" w:rsidR="00C9514B" w:rsidRPr="00C74660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 losuje zestaw trzech pytań</w:t>
      </w:r>
      <w:r w:rsidR="004D0B6F">
        <w:rPr>
          <w:rFonts w:ascii="Times New Roman" w:eastAsia="Times New Roman" w:hAnsi="Times New Roman" w:cs="Times New Roman"/>
          <w:sz w:val="24"/>
          <w:szCs w:val="24"/>
        </w:rPr>
        <w:t>, uzupełnio</w:t>
      </w:r>
      <w:r w:rsidR="004D0B6F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="00C74660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4D0B6F">
        <w:rPr>
          <w:rFonts w:ascii="Times New Roman" w:eastAsia="Times New Roman" w:hAnsi="Times New Roman" w:cs="Times New Roman"/>
          <w:sz w:val="24"/>
          <w:szCs w:val="24"/>
        </w:rPr>
        <w:t xml:space="preserve"> o przezrocz</w:t>
      </w:r>
      <w:r w:rsidR="00C74660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B243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obejmując</w:t>
      </w:r>
      <w:r w:rsidR="00007D7D" w:rsidRPr="0053752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zagadnienia </w:t>
      </w:r>
      <w:r w:rsidR="00B2439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 zakresu historii i sztuki</w:t>
      </w:r>
      <w:r w:rsidR="00DF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europejskiej </w:t>
      </w:r>
      <w:r w:rsidR="006C61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doby 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>renesansu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95D38E" w14:textId="77777777" w:rsidR="00F82A01" w:rsidRPr="0008552E" w:rsidRDefault="00F82A01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06E652" w14:textId="0603FB5C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Pierwsze przezrocze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dzieło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 xml:space="preserve"> rzeźbiarskie</w:t>
      </w:r>
      <w:r w:rsidR="00DF4D2A">
        <w:rPr>
          <w:rFonts w:ascii="Times New Roman" w:eastAsia="Times New Roman" w:hAnsi="Times New Roman" w:cs="Times New Roman"/>
          <w:sz w:val="24"/>
          <w:szCs w:val="24"/>
        </w:rPr>
        <w:t xml:space="preserve">, które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stanowi kanon</w:t>
      </w:r>
      <w:r w:rsidR="00DF4D2A">
        <w:rPr>
          <w:rFonts w:ascii="Times New Roman" w:eastAsia="Times New Roman" w:hAnsi="Times New Roman" w:cs="Times New Roman"/>
          <w:sz w:val="24"/>
          <w:szCs w:val="24"/>
        </w:rPr>
        <w:t xml:space="preserve"> ogólnoeuropejskiej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514">
        <w:rPr>
          <w:rFonts w:ascii="Times New Roman" w:eastAsia="Times New Roman" w:hAnsi="Times New Roman" w:cs="Times New Roman"/>
          <w:sz w:val="24"/>
          <w:szCs w:val="24"/>
        </w:rPr>
        <w:t xml:space="preserve">kultury </w:t>
      </w:r>
      <w:r w:rsidR="00B24399">
        <w:rPr>
          <w:rFonts w:ascii="Times New Roman" w:eastAsia="Times New Roman" w:hAnsi="Times New Roman" w:cs="Times New Roman"/>
          <w:sz w:val="24"/>
          <w:szCs w:val="24"/>
        </w:rPr>
        <w:br/>
      </w:r>
      <w:r w:rsidR="00CB251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sztuki</w:t>
      </w:r>
      <w:r w:rsidR="00CB25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ECEFF" w14:textId="4134132E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t>Drugie przezrocze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kompozycj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CD0">
        <w:rPr>
          <w:rFonts w:ascii="Times New Roman" w:eastAsia="Times New Roman" w:hAnsi="Times New Roman" w:cs="Times New Roman"/>
          <w:sz w:val="24"/>
          <w:szCs w:val="24"/>
        </w:rPr>
        <w:t>malarsk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E95C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architektoniczn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lub rzeźbiarsk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 ważne</w:t>
      </w:r>
      <w:r w:rsidR="0044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dzieło w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historii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Polski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80C8A" w14:textId="1CDF7A88" w:rsidR="00C9514B" w:rsidRPr="00C74660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t>Trzecie przezrocze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dzieło malarskie</w:t>
      </w:r>
      <w:r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44534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 odniesienie do literatury (np.:</w:t>
      </w:r>
      <w:r w:rsidR="00B07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Pisma Świętego, albo do mitologii, albo do prozy/poezji europejskiej).</w:t>
      </w:r>
    </w:p>
    <w:p w14:paraId="19A5E65F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394FE" w14:textId="28552F84" w:rsidR="00C9514B" w:rsidRPr="003C3BA7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3BA7">
        <w:rPr>
          <w:rFonts w:ascii="Times New Roman" w:eastAsia="Times New Roman" w:hAnsi="Times New Roman" w:cs="Times New Roman"/>
          <w:b/>
          <w:bCs/>
          <w:sz w:val="24"/>
          <w:szCs w:val="24"/>
        </w:rPr>
        <w:t>Przy ocenie tej wypowiedzi brane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</w:t>
      </w:r>
      <w:r w:rsidRPr="003C3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pod uwagę: </w:t>
      </w:r>
    </w:p>
    <w:p w14:paraId="2EF79CE1" w14:textId="1E0C679F" w:rsidR="00C9514B" w:rsidRPr="00007D7D" w:rsidRDefault="00C9514B" w:rsidP="00C74660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wyraźne i prawidłowe nawiązywanie do wydarzeń historycznych naszego państwa oraz wydarzeń ogólnoeuropejskich, odpowiednie łączenie genezy dzieł </w:t>
      </w:r>
      <w:r w:rsidR="00C746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literaturą</w:t>
      </w:r>
      <w:r w:rsidR="00007D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43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z Pismem Świętym;</w:t>
      </w:r>
    </w:p>
    <w:p w14:paraId="6C4A3DF3" w14:textId="77777777" w:rsidR="00C9514B" w:rsidRDefault="00C9514B" w:rsidP="00BE7316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stylistyka wypowiedzi, </w:t>
      </w:r>
      <w:r>
        <w:rPr>
          <w:rFonts w:ascii="Times New Roman" w:eastAsia="Times New Roman" w:hAnsi="Times New Roman" w:cs="Times New Roman"/>
          <w:sz w:val="24"/>
          <w:szCs w:val="24"/>
        </w:rPr>
        <w:t>sposób prezentowania wiedzy, umiejętność analizy formy i treści dzieła sztuki;</w:t>
      </w:r>
    </w:p>
    <w:p w14:paraId="773787CA" w14:textId="77777777" w:rsidR="00C9514B" w:rsidRDefault="00C9514B" w:rsidP="00BE7316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umiejętność prezentowania krótkiej charakterystyki ważnych postaci z kręgu polskiej kultury w połączeniu z opisem dzieła sztuki. </w:t>
      </w:r>
    </w:p>
    <w:p w14:paraId="28613B9B" w14:textId="77777777" w:rsidR="00C9514B" w:rsidRDefault="00C9514B" w:rsidP="00C9514B">
      <w:pPr>
        <w:pStyle w:val="Normalny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88074" w14:textId="4981E134" w:rsidR="00C9514B" w:rsidRPr="00BE7316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>Opis każdego przezrocza oceniany będzie osobno w skali 0 – 10 punktów</w:t>
      </w:r>
      <w:r w:rsidR="00BE7316">
        <w:rPr>
          <w:rFonts w:ascii="Times New Roman" w:eastAsia="Times New Roman" w:hAnsi="Times New Roman" w:cs="Times New Roman"/>
          <w:bCs/>
          <w:sz w:val="24"/>
          <w:szCs w:val="24"/>
        </w:rPr>
        <w:t>, z</w:t>
      </w: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 xml:space="preserve">atem uczestnik III </w:t>
      </w:r>
      <w:r w:rsidR="00003A66" w:rsidRPr="00BE7316">
        <w:rPr>
          <w:rFonts w:ascii="Times New Roman" w:eastAsia="Times New Roman" w:hAnsi="Times New Roman" w:cs="Times New Roman"/>
          <w:bCs/>
          <w:sz w:val="24"/>
          <w:szCs w:val="24"/>
        </w:rPr>
        <w:t>etapu</w:t>
      </w: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 xml:space="preserve"> może otrzymać maksymalnie 30 punktów.</w:t>
      </w:r>
    </w:p>
    <w:p w14:paraId="53A49F22" w14:textId="77777777" w:rsidR="00C9514B" w:rsidRPr="00BE7316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9AFA5" w14:textId="450AB01B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Finalistą konkursu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zostaje uczestnik, który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uzyskał minimum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punktów możliwych do uzyskania na tym etapie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4340A" w14:textId="77777777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D616F" w14:textId="1544F583" w:rsidR="00C9514B" w:rsidRPr="004D0B6F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Laureatem konkursu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zostaje uczestnik, który uzyskał w III etapie minimum 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90% maksymalnego wyniku czyli 27 punktów.</w:t>
      </w:r>
    </w:p>
    <w:p w14:paraId="2F9C85A2" w14:textId="77777777" w:rsidR="0056452C" w:rsidRDefault="0056452C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33926" w14:textId="2C3203B2" w:rsidR="0056452C" w:rsidRPr="00007D7D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Oficjalna lista finalistów i laureatów konkursu zostanie ogłoszona na uroczystym zakończeniu, którego data i miejsce będzie podana w późniejszym terminie. </w:t>
      </w:r>
    </w:p>
    <w:p w14:paraId="778B3B13" w14:textId="33662DF5" w:rsidR="00C74660" w:rsidRDefault="00C74660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32C0406" w14:textId="21ADC52C" w:rsidR="003529FC" w:rsidRPr="003529FC" w:rsidRDefault="003529F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29FC">
        <w:rPr>
          <w:rFonts w:ascii="Times New Roman" w:eastAsia="Times New Roman" w:hAnsi="Times New Roman" w:cs="Times New Roman"/>
          <w:b/>
          <w:sz w:val="24"/>
          <w:szCs w:val="24"/>
        </w:rPr>
        <w:t>Laureaci z poprzednich edycji nie mogą brać udziału w konkursie.</w:t>
      </w:r>
    </w:p>
    <w:p w14:paraId="634DD902" w14:textId="77777777" w:rsidR="00A24FF5" w:rsidRPr="00BE7316" w:rsidRDefault="00A24FF5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C59A0F" w14:textId="2AB3D8DD" w:rsidR="00A32914" w:rsidRDefault="00A32914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69B23" w14:textId="67252AB1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 Terminarz konkursu</w:t>
      </w:r>
      <w:r w:rsidR="00FF6C7D">
        <w:rPr>
          <w:rFonts w:ascii="Times New Roman" w:eastAsia="Times New Roman" w:hAnsi="Times New Roman" w:cs="Times New Roman"/>
          <w:b/>
          <w:sz w:val="24"/>
          <w:szCs w:val="24"/>
        </w:rPr>
        <w:t xml:space="preserve"> oraz miejsce prze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 xml:space="preserve">prowadzenia </w:t>
      </w:r>
      <w:r w:rsidR="00FF6C7D">
        <w:rPr>
          <w:rFonts w:ascii="Times New Roman" w:eastAsia="Times New Roman" w:hAnsi="Times New Roman" w:cs="Times New Roman"/>
          <w:b/>
          <w:sz w:val="24"/>
          <w:szCs w:val="24"/>
        </w:rPr>
        <w:t>egzaminów:</w:t>
      </w:r>
    </w:p>
    <w:p w14:paraId="0972FAEC" w14:textId="1B10D56D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87815" w14:textId="4E6415A0" w:rsidR="00107EF2" w:rsidRPr="00352DCD" w:rsidRDefault="00107EF2" w:rsidP="007B1A65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etap –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etap szkolny organizuje </w:t>
      </w:r>
      <w:r w:rsidR="00B24399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dyrektor</w:t>
      </w:r>
      <w:r w:rsidR="00B2439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F6C7D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i przekazuje listę wytypowanych uczniów</w:t>
      </w:r>
      <w:r w:rsidR="00352DCD">
        <w:rPr>
          <w:rFonts w:ascii="Times New Roman" w:eastAsia="Times New Roman" w:hAnsi="Times New Roman" w:cs="Times New Roman"/>
          <w:bCs/>
          <w:sz w:val="24"/>
          <w:szCs w:val="24"/>
        </w:rPr>
        <w:t xml:space="preserve"> wraz z protokołem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CZP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nr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drogą elektroniczną 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adres e-mail: </w:t>
      </w:r>
      <w:hyperlink r:id="rId11" w:history="1">
        <w:r w:rsidR="007B1A65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sztuka.konkurs@czp1.elodz.edu.pl</w:t>
        </w:r>
      </w:hyperlink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lub osobiście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1A65">
        <w:rPr>
          <w:rFonts w:ascii="Times New Roman" w:eastAsia="Times New Roman" w:hAnsi="Times New Roman" w:cs="Times New Roman"/>
          <w:b/>
          <w:sz w:val="24"/>
          <w:szCs w:val="24"/>
        </w:rPr>
        <w:t xml:space="preserve">dnia 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334A5">
        <w:rPr>
          <w:rFonts w:ascii="Times New Roman" w:eastAsia="Times New Roman" w:hAnsi="Times New Roman" w:cs="Times New Roman"/>
          <w:b/>
          <w:sz w:val="24"/>
          <w:szCs w:val="24"/>
        </w:rPr>
        <w:t xml:space="preserve"> marca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AB0085" w:rsidRPr="00AB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205542745"/>
      <w:r w:rsidR="00AB0085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B0085" w:rsidRPr="00A54E44">
        <w:rPr>
          <w:rFonts w:ascii="Times New Roman" w:eastAsia="Times New Roman" w:hAnsi="Times New Roman" w:cs="Times New Roman"/>
          <w:sz w:val="24"/>
          <w:szCs w:val="24"/>
        </w:rPr>
        <w:t>dopiskiem</w:t>
      </w:r>
      <w:r w:rsidR="00AB0085" w:rsidRPr="00CB36B9">
        <w:rPr>
          <w:rFonts w:ascii="Times New Roman" w:hAnsi="Times New Roman" w:cs="Times New Roman"/>
          <w:sz w:val="24"/>
          <w:szCs w:val="24"/>
        </w:rPr>
        <w:t xml:space="preserve"> 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>Interdyscyplinarny konkurs</w:t>
      </w:r>
      <w:r w:rsidR="00AB0085">
        <w:rPr>
          <w:rFonts w:ascii="Times New Roman" w:hAnsi="Times New Roman" w:cs="Times New Roman"/>
          <w:i/>
          <w:iCs/>
          <w:sz w:val="24"/>
          <w:szCs w:val="24"/>
        </w:rPr>
        <w:t xml:space="preserve"> dla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uczniów szkół podstawowych</w:t>
      </w:r>
      <w:r w:rsidR="007B1A65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województwa łódzkiego. </w:t>
      </w:r>
      <w:r w:rsidR="003529FC">
        <w:rPr>
          <w:rFonts w:ascii="Times New Roman" w:hAnsi="Times New Roman" w:cs="Times New Roman"/>
          <w:i/>
          <w:iCs/>
          <w:sz w:val="24"/>
          <w:szCs w:val="24"/>
        </w:rPr>
        <w:t>Historia. Sztuka. Literatura. Wielcy twórcy.</w:t>
      </w:r>
      <w:r w:rsidR="003529FC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Renesans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a starożytność. </w:t>
      </w:r>
      <w:r w:rsidR="00AB0085" w:rsidRPr="00AB0085">
        <w:rPr>
          <w:rFonts w:ascii="Times New Roman" w:eastAsia="Times New Roman" w:hAnsi="Times New Roman" w:cs="Times New Roman"/>
          <w:i/>
          <w:iCs/>
          <w:sz w:val="24"/>
          <w:szCs w:val="24"/>
        </w:rPr>
        <w:t>Edycja IV.</w:t>
      </w:r>
    </w:p>
    <w:bookmarkEnd w:id="2"/>
    <w:p w14:paraId="6561CF12" w14:textId="7451E4B1" w:rsidR="00107EF2" w:rsidRDefault="00107EF2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C366B" w14:textId="6F4DB108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etap –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etap pisemn</w:t>
      </w:r>
      <w:r w:rsidR="00D30C3C">
        <w:rPr>
          <w:rFonts w:ascii="Times New Roman" w:eastAsia="Times New Roman" w:hAnsi="Times New Roman" w:cs="Times New Roman"/>
          <w:bCs/>
          <w:sz w:val="24"/>
          <w:szCs w:val="24"/>
        </w:rPr>
        <w:t xml:space="preserve">y –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>od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>będzie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 xml:space="preserve">się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Ośrodku Edukacji Ekologicznej przy ul. Wycieczkowej 107, w filii</w:t>
      </w:r>
      <w:r w:rsid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>CZP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>1 w Łodzi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1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6C61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6452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3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marca 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6452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902E2"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70E1B0" w14:textId="7501CC58" w:rsidR="00B77AA2" w:rsidRDefault="00B77AA2" w:rsidP="00B77AA2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Egzamin rozpocznie się o godz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14.00 i trw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5576A">
        <w:rPr>
          <w:rFonts w:ascii="Times New Roman" w:eastAsia="Times New Roman" w:hAnsi="Times New Roman" w:cs="Times New Roman"/>
          <w:b/>
          <w:bCs/>
          <w:sz w:val="24"/>
          <w:szCs w:val="24"/>
        </w:rPr>
        <w:t>ć będzie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15.45.</w:t>
      </w:r>
    </w:p>
    <w:p w14:paraId="380E3881" w14:textId="059CF840" w:rsidR="00352DCD" w:rsidRPr="00B24399" w:rsidRDefault="00352DCD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odpowiedzi zostanie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opublikowany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A65" w:rsidRPr="007B1A65">
        <w:rPr>
          <w:rFonts w:ascii="Times New Roman" w:eastAsia="Times New Roman" w:hAnsi="Times New Roman" w:cs="Times New Roman"/>
          <w:b/>
          <w:sz w:val="24"/>
          <w:szCs w:val="24"/>
        </w:rPr>
        <w:t>w dniu</w:t>
      </w:r>
      <w:r w:rsidR="007B1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 marca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DCD">
        <w:rPr>
          <w:rFonts w:ascii="Times New Roman" w:eastAsia="Times New Roman" w:hAnsi="Times New Roman" w:cs="Times New Roman"/>
          <w:b/>
          <w:bCs/>
          <w:sz w:val="24"/>
          <w:szCs w:val="24"/>
        </w:rPr>
        <w:t>2026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243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na stronie</w:t>
      </w:r>
      <w:r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internetowej </w:t>
      </w:r>
      <w:hyperlink r:id="rId12" w:history="1">
        <w:r w:rsidR="00B24399" w:rsidRPr="00751BFC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="00B243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wyniki egzaminu – </w:t>
      </w:r>
      <w:r w:rsidR="007B1A65" w:rsidRPr="007B1A65">
        <w:rPr>
          <w:rFonts w:ascii="Times New Roman" w:eastAsia="Times New Roman" w:hAnsi="Times New Roman" w:cs="Times New Roman"/>
          <w:b/>
          <w:sz w:val="24"/>
          <w:szCs w:val="24"/>
        </w:rPr>
        <w:t>w dniu</w:t>
      </w:r>
      <w:r w:rsidR="007B1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DCD">
        <w:rPr>
          <w:rFonts w:ascii="Times New Roman" w:eastAsia="Times New Roman" w:hAnsi="Times New Roman" w:cs="Times New Roman"/>
          <w:b/>
          <w:bCs/>
          <w:sz w:val="24"/>
          <w:szCs w:val="24"/>
        </w:rPr>
        <w:t>1 kwietnia 2</w:t>
      </w:r>
      <w:r w:rsidR="00B24399">
        <w:rPr>
          <w:rFonts w:ascii="Times New Roman" w:eastAsia="Times New Roman" w:hAnsi="Times New Roman" w:cs="Times New Roman"/>
          <w:b/>
          <w:bCs/>
          <w:sz w:val="24"/>
          <w:szCs w:val="24"/>
        </w:rPr>
        <w:t>026 r.</w:t>
      </w:r>
    </w:p>
    <w:p w14:paraId="149A88E1" w14:textId="77777777" w:rsidR="00352DCD" w:rsidRPr="00334565" w:rsidRDefault="00352DCD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32556" w14:textId="12BC1881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29479" w14:textId="76C6F0D7" w:rsidR="004D0B6F" w:rsidRDefault="008902E2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>III etap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etap ustny –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>będzie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Centrum Zajęć Pozaszkolnych nr </w:t>
      </w:r>
      <w:r w:rsidR="00BE731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Łodzi przy ul. Zawiszy </w:t>
      </w:r>
      <w:r w:rsidR="00FE3D9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zarnego 39 w dniach </w:t>
      </w:r>
      <w:r w:rsidR="0056452C" w:rsidRPr="005D7A8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4771F">
        <w:rPr>
          <w:rFonts w:ascii="Times New Roman" w:eastAsia="Times New Roman" w:hAnsi="Times New Roman" w:cs="Times New Roman"/>
          <w:b/>
          <w:bCs/>
          <w:sz w:val="24"/>
          <w:szCs w:val="24"/>
        </w:rPr>
        <w:t>1-23</w:t>
      </w:r>
      <w:r w:rsidR="00E3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58E6">
        <w:rPr>
          <w:rFonts w:ascii="Times New Roman" w:eastAsia="Times New Roman" w:hAnsi="Times New Roman" w:cs="Times New Roman"/>
          <w:b/>
          <w:bCs/>
          <w:sz w:val="24"/>
          <w:szCs w:val="24"/>
        </w:rPr>
        <w:t>kwietnia</w:t>
      </w:r>
      <w:r w:rsidRPr="00334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D658E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34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4D0B6F" w:rsidRPr="004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0E69E" w14:textId="7CA25D28" w:rsidR="004D0B6F" w:rsidRPr="00003A66" w:rsidRDefault="004D0B6F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66">
        <w:rPr>
          <w:rFonts w:ascii="Times New Roman" w:eastAsia="Times New Roman" w:hAnsi="Times New Roman" w:cs="Times New Roman"/>
          <w:sz w:val="24"/>
          <w:szCs w:val="24"/>
        </w:rPr>
        <w:t>Dokładny grafik egzaminów ustnych zostanie podany w późniejszym terminie, a informacja będzie dostępna</w:t>
      </w:r>
      <w:r w:rsidRPr="00B2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399">
        <w:rPr>
          <w:rFonts w:ascii="Times New Roman" w:hAnsi="Times New Roman" w:cs="Times New Roman"/>
        </w:rPr>
        <w:t xml:space="preserve"> </w:t>
      </w:r>
      <w:r w:rsidR="00B24399" w:rsidRPr="00007D7D">
        <w:rPr>
          <w:rFonts w:ascii="Times New Roman" w:hAnsi="Times New Roman" w:cs="Times New Roman"/>
          <w:color w:val="212121"/>
        </w:rPr>
        <w:t xml:space="preserve">na stronie internetowej </w:t>
      </w:r>
      <w:hyperlink r:id="rId13" w:history="1">
        <w:r w:rsidR="00B24399" w:rsidRPr="00751BFC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</w:p>
    <w:p w14:paraId="64EBF65D" w14:textId="77777777" w:rsidR="004D0B6F" w:rsidRPr="00003A66" w:rsidRDefault="004D0B6F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4D28C" w14:textId="4B574C1D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7B4A34" w14:textId="52D4EA1A" w:rsidR="0056452C" w:rsidRPr="00007D7D" w:rsidRDefault="008E3DAF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Tryb odwoła</w:t>
      </w:r>
      <w:r w:rsidR="00C84A94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 xml:space="preserve"> od decyzji Komisji Konkursowej </w:t>
      </w:r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na I </w:t>
      </w:r>
      <w:proofErr w:type="spellStart"/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</w:t>
      </w:r>
      <w:proofErr w:type="spellEnd"/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II etapie.</w:t>
      </w:r>
    </w:p>
    <w:p w14:paraId="4D25D5F7" w14:textId="3F8E3B7F" w:rsidR="007B1A65" w:rsidRDefault="007B1A65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3AC24" w14:textId="77777777" w:rsidR="007B1A65" w:rsidRDefault="007B1A65" w:rsidP="007B1A6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615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Szkolną Komisję Odwoławczą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powołuje dyrektor szkoły. </w:t>
      </w:r>
    </w:p>
    <w:p w14:paraId="7A1FA3C3" w14:textId="77777777" w:rsidR="007B1A65" w:rsidRDefault="007B1A65" w:rsidP="007B1A6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Odwołania można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roboczych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od ogłoszenia wyników I etapu. Odwołania, składane przez rodziców/prawnych opiekunów, muszą mieć formę pisemną.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Odwoławcza rozpatruje wnioski w ciągu 5 dni roboczych.</w:t>
      </w:r>
    </w:p>
    <w:p w14:paraId="48696B92" w14:textId="77777777" w:rsidR="0053752C" w:rsidRDefault="0053752C" w:rsidP="0053752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Uczestnik/rodzic/opiekun prawny mają prawo wglądu do prac pisemnych, które na I etapie archiwizowane są w szkołach, na II etapie w CZP1.</w:t>
      </w:r>
    </w:p>
    <w:p w14:paraId="06DA7CB1" w14:textId="77777777" w:rsidR="0056452C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E56F0" w14:textId="6172EA6C" w:rsidR="0056452C" w:rsidRDefault="0056452C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s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kład Komisji Odwoławczej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wchodzą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dyrektor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wicedyrektor CZP1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 dni roboczych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 ogłoszenia wyników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II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etapu. Odwołania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muszą być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rodziców/prawnych opiekunów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pisemn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89F75A" w14:textId="77777777" w:rsidR="0056452C" w:rsidRDefault="0056452C" w:rsidP="00BE731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Odwoławcza rozpatruje wnioski w ciągu 5 dni roboczych od daty złożenia. Odwołanie można złożyć osobiście w siedzibie CZP1, wysłać pocztą elektroniczną z podpisem profilem zaufanym na adres kontakt@czp1.elodz.edu.pl lub listem poleconym na adres CZP1 (decyduje data nadania przesyłki).</w:t>
      </w:r>
    </w:p>
    <w:p w14:paraId="47E2FA15" w14:textId="6AE708F7" w:rsidR="0056452C" w:rsidRDefault="0056452C" w:rsidP="00BE731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Decyzje Komisji Odwoławcz</w:t>
      </w:r>
      <w:r w:rsidR="00195EA0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II etapie są ostateczne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i nie podlegają zaskarżeniu.</w:t>
      </w:r>
    </w:p>
    <w:p w14:paraId="69A0CEEB" w14:textId="77777777" w:rsidR="0056452C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140710" w14:textId="1545F703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5FA782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A16FE" w14:textId="77777777" w:rsidR="00C9514B" w:rsidRPr="00341B79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86273650"/>
      <w:r w:rsidRPr="00341B79">
        <w:rPr>
          <w:rFonts w:ascii="Times New Roman" w:hAnsi="Times New Roman" w:cs="Times New Roman"/>
          <w:b/>
          <w:sz w:val="24"/>
          <w:szCs w:val="24"/>
        </w:rPr>
        <w:t>W razie wszelkich wątpliwości prosimy o kontakt mailowy lub telefoniczny:</w:t>
      </w:r>
    </w:p>
    <w:p w14:paraId="2840F647" w14:textId="1A4FB850" w:rsidR="00C9514B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</w:pP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Lucyna Urbańska</w:t>
      </w: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ab/>
        <w:t>607 28 66 10</w:t>
      </w: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ab/>
        <w:t xml:space="preserve">e-mail </w:t>
      </w:r>
      <w:hyperlink r:id="rId14" w:history="1">
        <w:r w:rsidR="008C4920" w:rsidRPr="00810A70">
          <w:rPr>
            <w:rStyle w:val="Hipercze"/>
            <w:rFonts w:ascii="Times New Roman" w:hAnsi="Times New Roman"/>
            <w:b/>
            <w:sz w:val="24"/>
            <w:szCs w:val="24"/>
            <w:lang w:val="pt-PT"/>
          </w:rPr>
          <w:t>l.urbanska-kidon@czp1.elodz.edu.pl</w:t>
        </w:r>
      </w:hyperlink>
    </w:p>
    <w:p w14:paraId="7FCED5D4" w14:textId="5F228958" w:rsidR="008C4920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</w:pP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Dorota Stobiecka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ab/>
        <w:t>509 40</w:t>
      </w:r>
      <w:r w:rsidR="00EC0C29"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20</w:t>
      </w:r>
      <w:r w:rsidR="00EC0C29"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44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ab/>
        <w:t xml:space="preserve">e-mail </w:t>
      </w:r>
      <w:hyperlink r:id="rId15" w:history="1">
        <w:r w:rsidR="008C4920" w:rsidRPr="00810A70">
          <w:rPr>
            <w:rStyle w:val="Hipercze"/>
            <w:rFonts w:ascii="Times New Roman" w:hAnsi="Times New Roman"/>
            <w:b/>
            <w:sz w:val="24"/>
            <w:szCs w:val="24"/>
            <w:lang w:val="pt-PT"/>
          </w:rPr>
          <w:t>d.stobiecka@czp1.elodz.edu.pl</w:t>
        </w:r>
      </w:hyperlink>
    </w:p>
    <w:p w14:paraId="4CB64CC3" w14:textId="77777777" w:rsidR="008C4920" w:rsidRPr="00EC0C29" w:rsidRDefault="008C4920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</w:pPr>
    </w:p>
    <w:bookmarkEnd w:id="3"/>
    <w:p w14:paraId="04C761FC" w14:textId="77777777" w:rsidR="00C9514B" w:rsidRPr="00EC0C29" w:rsidRDefault="00C9514B" w:rsidP="00C9514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06A27D" w14:textId="0459E440" w:rsidR="00C9514B" w:rsidRPr="006357CE" w:rsidRDefault="00C84A94" w:rsidP="00C9514B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ibliografia</w:t>
      </w:r>
    </w:p>
    <w:p w14:paraId="49947A1D" w14:textId="04A3FEBF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 w:rsidR="00CE553A">
        <w:rPr>
          <w:rFonts w:ascii="Times New Roman" w:hAnsi="Times New Roman" w:cs="Times New Roman"/>
          <w:b/>
          <w:sz w:val="24"/>
          <w:szCs w:val="24"/>
        </w:rPr>
        <w:t xml:space="preserve"> na etapie I:</w:t>
      </w:r>
    </w:p>
    <w:p w14:paraId="601D892B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42045" w14:textId="77777777" w:rsidR="00C9514B" w:rsidRPr="00BF4A70" w:rsidRDefault="00C9514B" w:rsidP="00A77E22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40103D4E" w14:textId="166C8E42" w:rsidR="00885359" w:rsidRPr="00BF4A70" w:rsidRDefault="00885359" w:rsidP="00885359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BF4A70">
        <w:rPr>
          <w:rFonts w:ascii="Times New Roman" w:hAnsi="Times New Roman" w:cs="Times New Roman"/>
        </w:rPr>
        <w:t xml:space="preserve">S. K. Stopczyk, B. </w:t>
      </w:r>
      <w:proofErr w:type="spellStart"/>
      <w:r w:rsidRPr="00BF4A70">
        <w:rPr>
          <w:rFonts w:ascii="Times New Roman" w:hAnsi="Times New Roman" w:cs="Times New Roman"/>
        </w:rPr>
        <w:t>Neubart</w:t>
      </w:r>
      <w:proofErr w:type="spellEnd"/>
      <w:r w:rsidRPr="00BF4A70">
        <w:rPr>
          <w:rFonts w:ascii="Times New Roman" w:hAnsi="Times New Roman" w:cs="Times New Roman"/>
        </w:rPr>
        <w:t xml:space="preserve"> – </w:t>
      </w:r>
      <w:r w:rsidRPr="00BF4A70">
        <w:rPr>
          <w:rFonts w:ascii="Times New Roman" w:hAnsi="Times New Roman" w:cs="Times New Roman"/>
          <w:i/>
          <w:iCs/>
        </w:rPr>
        <w:t>Plastyka</w:t>
      </w:r>
      <w:r w:rsidR="00A739EE">
        <w:rPr>
          <w:rFonts w:ascii="Times New Roman" w:hAnsi="Times New Roman" w:cs="Times New Roman"/>
          <w:i/>
          <w:iCs/>
        </w:rPr>
        <w:t>5,</w:t>
      </w:r>
      <w:r w:rsidRPr="00BF4A70">
        <w:rPr>
          <w:rFonts w:ascii="Times New Roman" w:hAnsi="Times New Roman" w:cs="Times New Roman"/>
          <w:i/>
          <w:iCs/>
        </w:rPr>
        <w:t>6</w:t>
      </w:r>
      <w:r w:rsidRPr="00BF4A70">
        <w:rPr>
          <w:rFonts w:ascii="Times New Roman" w:hAnsi="Times New Roman" w:cs="Times New Roman"/>
        </w:rPr>
        <w:t>, W</w:t>
      </w:r>
      <w:r w:rsidR="00056124" w:rsidRPr="00BF4A70">
        <w:rPr>
          <w:rFonts w:ascii="Times New Roman" w:hAnsi="Times New Roman" w:cs="Times New Roman"/>
        </w:rPr>
        <w:t xml:space="preserve">SiP </w:t>
      </w:r>
      <w:r w:rsidRPr="00BF4A70">
        <w:rPr>
          <w:rFonts w:ascii="Times New Roman" w:hAnsi="Times New Roman" w:cs="Times New Roman"/>
        </w:rPr>
        <w:t>2019</w:t>
      </w:r>
    </w:p>
    <w:p w14:paraId="5C837BE7" w14:textId="77777777" w:rsidR="00885359" w:rsidRDefault="00885359" w:rsidP="00885359">
      <w:pPr>
        <w:pStyle w:val="Normalny1"/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C9732" w14:textId="77777777" w:rsidR="00885359" w:rsidRDefault="00885359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0EF6" w14:textId="3B3523D6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>
        <w:rPr>
          <w:rFonts w:ascii="Times New Roman" w:hAnsi="Times New Roman" w:cs="Times New Roman"/>
          <w:b/>
          <w:sz w:val="24"/>
          <w:szCs w:val="24"/>
        </w:rPr>
        <w:t xml:space="preserve"> na etapie </w:t>
      </w:r>
      <w:r w:rsidR="00AA3121">
        <w:rPr>
          <w:rFonts w:ascii="Times New Roman" w:hAnsi="Times New Roman" w:cs="Times New Roman"/>
          <w:b/>
          <w:sz w:val="24"/>
          <w:szCs w:val="24"/>
        </w:rPr>
        <w:t xml:space="preserve">II i </w:t>
      </w:r>
      <w:r>
        <w:rPr>
          <w:rFonts w:ascii="Times New Roman" w:hAnsi="Times New Roman" w:cs="Times New Roman"/>
          <w:b/>
          <w:sz w:val="24"/>
          <w:szCs w:val="24"/>
        </w:rPr>
        <w:t>III:</w:t>
      </w:r>
    </w:p>
    <w:p w14:paraId="673AE0AF" w14:textId="77777777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A9A60" w14:textId="77777777" w:rsidR="00CE553A" w:rsidRPr="006357CE" w:rsidRDefault="00CE553A" w:rsidP="00A77E22">
      <w:pPr>
        <w:pStyle w:val="Default"/>
        <w:numPr>
          <w:ilvl w:val="0"/>
          <w:numId w:val="7"/>
        </w:numPr>
        <w:tabs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6F9137ED" w14:textId="7DF3C87E" w:rsidR="00CE553A" w:rsidRPr="006357CE" w:rsidRDefault="00CE553A" w:rsidP="00A77E22">
      <w:pPr>
        <w:pStyle w:val="Normalny1"/>
        <w:numPr>
          <w:ilvl w:val="0"/>
          <w:numId w:val="7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Pr="00885359">
        <w:rPr>
          <w:rFonts w:ascii="Times New Roman" w:hAnsi="Times New Roman" w:cs="Times New Roman"/>
          <w:i/>
          <w:iCs/>
          <w:sz w:val="24"/>
          <w:szCs w:val="24"/>
        </w:rPr>
        <w:t xml:space="preserve">Plastyka </w:t>
      </w:r>
      <w:r w:rsidR="00A77E22" w:rsidRPr="00885359">
        <w:rPr>
          <w:rFonts w:ascii="Times New Roman" w:hAnsi="Times New Roman" w:cs="Times New Roman"/>
          <w:i/>
          <w:iCs/>
          <w:sz w:val="24"/>
          <w:szCs w:val="24"/>
        </w:rPr>
        <w:t>5,</w:t>
      </w:r>
      <w:r w:rsidR="00885359">
        <w:rPr>
          <w:rFonts w:ascii="Times New Roman" w:hAnsi="Times New Roman" w:cs="Times New Roman"/>
          <w:i/>
          <w:iCs/>
          <w:sz w:val="24"/>
          <w:szCs w:val="24"/>
        </w:rPr>
        <w:t xml:space="preserve">6,  </w:t>
      </w:r>
      <w:r w:rsidR="00885359">
        <w:rPr>
          <w:rFonts w:ascii="Times New Roman" w:hAnsi="Times New Roman" w:cs="Times New Roman"/>
          <w:sz w:val="24"/>
          <w:szCs w:val="24"/>
        </w:rPr>
        <w:t>W</w:t>
      </w:r>
      <w:r w:rsidR="00056124">
        <w:rPr>
          <w:rFonts w:ascii="Times New Roman" w:hAnsi="Times New Roman" w:cs="Times New Roman"/>
          <w:sz w:val="24"/>
          <w:szCs w:val="24"/>
        </w:rPr>
        <w:t>SiP</w:t>
      </w:r>
      <w:r w:rsidR="00885359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79D7E594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5D8B0" w14:textId="0BAC8127" w:rsidR="00C9514B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z</w:t>
      </w:r>
      <w:r w:rsidR="00C9514B" w:rsidRPr="006357CE">
        <w:rPr>
          <w:rFonts w:ascii="Times New Roman" w:hAnsi="Times New Roman" w:cs="Times New Roman"/>
          <w:b/>
          <w:bCs/>
          <w:sz w:val="24"/>
          <w:szCs w:val="24"/>
        </w:rPr>
        <w:t xml:space="preserve">alecana </w:t>
      </w:r>
      <w:r>
        <w:rPr>
          <w:rFonts w:ascii="Times New Roman" w:hAnsi="Times New Roman" w:cs="Times New Roman"/>
          <w:b/>
          <w:bCs/>
          <w:sz w:val="24"/>
          <w:szCs w:val="24"/>
        </w:rPr>
        <w:t>na etapie II i III</w:t>
      </w:r>
    </w:p>
    <w:p w14:paraId="78B6BBE4" w14:textId="77777777" w:rsidR="00C9514B" w:rsidRPr="006357CE" w:rsidRDefault="00C9514B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2FF82" w14:textId="2BD859CC" w:rsidR="00C9514B" w:rsidRDefault="00C9514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J. Białostocki, </w:t>
      </w:r>
      <w:r w:rsidRPr="006357CE">
        <w:rPr>
          <w:rFonts w:ascii="Times New Roman" w:hAnsi="Times New Roman" w:cs="Times New Roman"/>
          <w:i/>
          <w:sz w:val="24"/>
          <w:szCs w:val="24"/>
        </w:rPr>
        <w:t>Sztuka cenniejsza niż złoto</w:t>
      </w:r>
      <w:r w:rsidRPr="006357CE">
        <w:rPr>
          <w:rFonts w:ascii="Times New Roman" w:hAnsi="Times New Roman" w:cs="Times New Roman"/>
          <w:sz w:val="24"/>
          <w:szCs w:val="24"/>
        </w:rPr>
        <w:t>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</w:t>
      </w:r>
      <w:r w:rsidR="00176556">
        <w:rPr>
          <w:rFonts w:ascii="Times New Roman" w:hAnsi="Times New Roman" w:cs="Times New Roman"/>
          <w:sz w:val="24"/>
          <w:szCs w:val="24"/>
        </w:rPr>
        <w:t>2013</w:t>
      </w:r>
      <w:r w:rsidRPr="006357C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6B8F0F5" w14:textId="11681618" w:rsidR="004E58EB" w:rsidRDefault="004E58E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Chrzanowski, </w:t>
      </w:r>
      <w:r w:rsidR="00DC20CB">
        <w:rPr>
          <w:rFonts w:ascii="Times New Roman" w:hAnsi="Times New Roman" w:cs="Times New Roman"/>
          <w:sz w:val="24"/>
          <w:szCs w:val="24"/>
        </w:rPr>
        <w:t xml:space="preserve">„Renesans” W: </w:t>
      </w:r>
      <w:r>
        <w:rPr>
          <w:rFonts w:ascii="Times New Roman" w:hAnsi="Times New Roman" w:cs="Times New Roman"/>
          <w:i/>
          <w:iCs/>
          <w:sz w:val="24"/>
          <w:szCs w:val="24"/>
        </w:rPr>
        <w:t>Sztuka</w:t>
      </w:r>
      <w:r w:rsidR="00DC20CB">
        <w:rPr>
          <w:rFonts w:ascii="Times New Roman" w:hAnsi="Times New Roman" w:cs="Times New Roman"/>
          <w:i/>
          <w:iCs/>
          <w:sz w:val="24"/>
          <w:szCs w:val="24"/>
        </w:rPr>
        <w:t xml:space="preserve"> w Polsce od Piastów do Jagiellonów, </w:t>
      </w:r>
      <w:r w:rsidR="004746DB">
        <w:rPr>
          <w:rFonts w:ascii="Times New Roman" w:hAnsi="Times New Roman" w:cs="Times New Roman"/>
          <w:sz w:val="24"/>
          <w:szCs w:val="24"/>
        </w:rPr>
        <w:t>s. 286</w:t>
      </w:r>
      <w:r w:rsidR="00C456FA">
        <w:rPr>
          <w:rFonts w:ascii="Times New Roman" w:hAnsi="Times New Roman" w:cs="Times New Roman"/>
          <w:sz w:val="24"/>
          <w:szCs w:val="24"/>
        </w:rPr>
        <w:t>-</w:t>
      </w:r>
      <w:r w:rsidR="004746DB">
        <w:rPr>
          <w:rFonts w:ascii="Times New Roman" w:hAnsi="Times New Roman" w:cs="Times New Roman"/>
          <w:sz w:val="24"/>
          <w:szCs w:val="24"/>
        </w:rPr>
        <w:t xml:space="preserve">362. </w:t>
      </w:r>
      <w:r w:rsidR="00DC20CB">
        <w:rPr>
          <w:rFonts w:ascii="Times New Roman" w:hAnsi="Times New Roman" w:cs="Times New Roman"/>
          <w:sz w:val="24"/>
          <w:szCs w:val="24"/>
        </w:rPr>
        <w:t>W-</w:t>
      </w:r>
      <w:proofErr w:type="spellStart"/>
      <w:r w:rsidR="00DC20C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C20CB">
        <w:rPr>
          <w:rFonts w:ascii="Times New Roman" w:hAnsi="Times New Roman" w:cs="Times New Roman"/>
          <w:sz w:val="24"/>
          <w:szCs w:val="24"/>
        </w:rPr>
        <w:t xml:space="preserve"> 2008 r.</w:t>
      </w:r>
    </w:p>
    <w:p w14:paraId="607A7FDE" w14:textId="48CE4D4C" w:rsidR="00C9514B" w:rsidRDefault="00C9514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B. Osińska, </w:t>
      </w:r>
      <w:r w:rsidRPr="006357CE">
        <w:rPr>
          <w:rFonts w:ascii="Times New Roman" w:hAnsi="Times New Roman" w:cs="Times New Roman"/>
          <w:i/>
          <w:sz w:val="24"/>
          <w:szCs w:val="24"/>
        </w:rPr>
        <w:t>Sztuka i czas</w:t>
      </w:r>
      <w:r w:rsidRPr="006357CE">
        <w:rPr>
          <w:rFonts w:ascii="Times New Roman" w:hAnsi="Times New Roman" w:cs="Times New Roman"/>
          <w:sz w:val="24"/>
          <w:szCs w:val="24"/>
        </w:rPr>
        <w:t xml:space="preserve">, cz. </w:t>
      </w:r>
      <w:r w:rsidR="0090562B">
        <w:rPr>
          <w:rFonts w:ascii="Times New Roman" w:hAnsi="Times New Roman" w:cs="Times New Roman"/>
          <w:sz w:val="24"/>
          <w:szCs w:val="24"/>
        </w:rPr>
        <w:t>1</w:t>
      </w:r>
      <w:r w:rsidRPr="006357CE">
        <w:rPr>
          <w:rFonts w:ascii="Times New Roman" w:hAnsi="Times New Roman" w:cs="Times New Roman"/>
          <w:sz w:val="24"/>
          <w:szCs w:val="24"/>
        </w:rPr>
        <w:t>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2014 r.</w:t>
      </w:r>
    </w:p>
    <w:p w14:paraId="4E1B6C1D" w14:textId="23A9A268" w:rsidR="00EC0C29" w:rsidRDefault="00047DC6" w:rsidP="004E58EB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i/>
          <w:sz w:val="24"/>
          <w:szCs w:val="24"/>
        </w:rPr>
        <w:lastRenderedPageBreak/>
        <w:t>Sztuka świata</w:t>
      </w:r>
      <w:r w:rsidRPr="00635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t.</w:t>
      </w:r>
      <w:r w:rsidR="00ED1E6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57CE">
        <w:rPr>
          <w:rFonts w:ascii="Times New Roman" w:hAnsi="Times New Roman" w:cs="Times New Roman"/>
          <w:sz w:val="24"/>
          <w:szCs w:val="24"/>
        </w:rPr>
        <w:t xml:space="preserve"> red. T. Trzeciak,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1989-96 </w:t>
      </w:r>
    </w:p>
    <w:p w14:paraId="4578848F" w14:textId="40A2FD16" w:rsidR="00ED1E67" w:rsidRPr="00ED1E67" w:rsidRDefault="00ED1E67" w:rsidP="00ED1E67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i/>
          <w:sz w:val="24"/>
          <w:szCs w:val="24"/>
        </w:rPr>
        <w:t>Sztuka świata</w:t>
      </w:r>
      <w:r w:rsidRPr="00635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6, </w:t>
      </w:r>
      <w:r w:rsidRPr="006357CE">
        <w:rPr>
          <w:rFonts w:ascii="Times New Roman" w:hAnsi="Times New Roman" w:cs="Times New Roman"/>
          <w:sz w:val="24"/>
          <w:szCs w:val="24"/>
        </w:rPr>
        <w:t xml:space="preserve"> red. T. Trzeciak,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1989-96 </w:t>
      </w:r>
    </w:p>
    <w:p w14:paraId="7436DE30" w14:textId="56BA40DB" w:rsidR="00047DC6" w:rsidRDefault="00047DC6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K. Zwolińska, Z. Malicki, </w:t>
      </w:r>
      <w:r w:rsidRPr="00047DC6">
        <w:rPr>
          <w:rFonts w:ascii="Times New Roman" w:hAnsi="Times New Roman" w:cs="Times New Roman"/>
          <w:i/>
          <w:sz w:val="24"/>
          <w:szCs w:val="24"/>
        </w:rPr>
        <w:t>Mały słownik terminów plastycznych</w:t>
      </w:r>
      <w:r>
        <w:rPr>
          <w:rFonts w:ascii="Times New Roman" w:hAnsi="Times New Roman" w:cs="Times New Roman"/>
          <w:iCs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1975 r</w:t>
      </w:r>
      <w:r w:rsidR="000049E0">
        <w:rPr>
          <w:rFonts w:ascii="Times New Roman" w:hAnsi="Times New Roman" w:cs="Times New Roman"/>
          <w:iCs/>
          <w:sz w:val="24"/>
          <w:szCs w:val="24"/>
        </w:rPr>
        <w:t>. i wydania późniejsze</w:t>
      </w:r>
    </w:p>
    <w:p w14:paraId="57F06A8D" w14:textId="77777777" w:rsidR="00D0108E" w:rsidRDefault="00D0108E"/>
    <w:p w14:paraId="55B43A4F" w14:textId="77777777" w:rsidR="00D0108E" w:rsidRDefault="00D0108E" w:rsidP="00D0108E">
      <w:pPr>
        <w:pStyle w:val="Normalny1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</w:rPr>
      </w:pPr>
    </w:p>
    <w:p w14:paraId="71865717" w14:textId="77777777" w:rsidR="00D0108E" w:rsidRDefault="00D0108E" w:rsidP="00D010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C80E02" w14:textId="77777777" w:rsidR="00D0108E" w:rsidRDefault="00D0108E" w:rsidP="00D0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E37EC" w14:textId="77777777" w:rsidR="00D0108E" w:rsidRDefault="00D0108E" w:rsidP="00D0108E">
      <w:pPr>
        <w:pStyle w:val="Normalny1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3D34C" w14:textId="77777777" w:rsidR="00D0108E" w:rsidRDefault="00D0108E"/>
    <w:sectPr w:rsidR="00D0108E" w:rsidSect="00DC20CB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CBCE79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</w:abstractNum>
  <w:abstractNum w:abstractNumId="2" w15:restartNumberingAfterBreak="0">
    <w:nsid w:val="02DF5C69"/>
    <w:multiLevelType w:val="hybridMultilevel"/>
    <w:tmpl w:val="C8DE6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321AE"/>
    <w:multiLevelType w:val="hybridMultilevel"/>
    <w:tmpl w:val="2AAEB676"/>
    <w:lvl w:ilvl="0" w:tplc="D8A4B2B4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822"/>
    <w:multiLevelType w:val="multilevel"/>
    <w:tmpl w:val="7374B190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A7702C5"/>
    <w:multiLevelType w:val="hybridMultilevel"/>
    <w:tmpl w:val="C8DE6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C2D5E"/>
    <w:multiLevelType w:val="hybridMultilevel"/>
    <w:tmpl w:val="0BE6E27E"/>
    <w:lvl w:ilvl="0" w:tplc="0252616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B6DCE"/>
    <w:multiLevelType w:val="hybridMultilevel"/>
    <w:tmpl w:val="6B006C3A"/>
    <w:lvl w:ilvl="0" w:tplc="662AF38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8FE072F"/>
    <w:multiLevelType w:val="hybridMultilevel"/>
    <w:tmpl w:val="57142EF8"/>
    <w:lvl w:ilvl="0" w:tplc="F4BC8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07D1"/>
    <w:multiLevelType w:val="multilevel"/>
    <w:tmpl w:val="1E04D672"/>
    <w:lvl w:ilvl="0">
      <w:start w:val="3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0" w15:restartNumberingAfterBreak="0">
    <w:nsid w:val="5DE14523"/>
    <w:multiLevelType w:val="hybridMultilevel"/>
    <w:tmpl w:val="81A640C2"/>
    <w:lvl w:ilvl="0" w:tplc="ACB05ED4">
      <w:start w:val="2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1039F"/>
    <w:multiLevelType w:val="hybridMultilevel"/>
    <w:tmpl w:val="5FEE9C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2741289">
    <w:abstractNumId w:val="4"/>
  </w:num>
  <w:num w:numId="2" w16cid:durableId="107242693">
    <w:abstractNumId w:val="9"/>
  </w:num>
  <w:num w:numId="3" w16cid:durableId="15280519">
    <w:abstractNumId w:val="5"/>
  </w:num>
  <w:num w:numId="4" w16cid:durableId="1550844748">
    <w:abstractNumId w:val="11"/>
  </w:num>
  <w:num w:numId="5" w16cid:durableId="629671535">
    <w:abstractNumId w:val="1"/>
  </w:num>
  <w:num w:numId="6" w16cid:durableId="774439968">
    <w:abstractNumId w:val="0"/>
  </w:num>
  <w:num w:numId="7" w16cid:durableId="1021665413">
    <w:abstractNumId w:val="2"/>
  </w:num>
  <w:num w:numId="8" w16cid:durableId="2042392655">
    <w:abstractNumId w:val="8"/>
  </w:num>
  <w:num w:numId="9" w16cid:durableId="1151170924">
    <w:abstractNumId w:val="10"/>
  </w:num>
  <w:num w:numId="10" w16cid:durableId="1939215591">
    <w:abstractNumId w:val="7"/>
  </w:num>
  <w:num w:numId="11" w16cid:durableId="1814366831">
    <w:abstractNumId w:val="3"/>
  </w:num>
  <w:num w:numId="12" w16cid:durableId="285694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4B"/>
    <w:rsid w:val="00003A66"/>
    <w:rsid w:val="000049E0"/>
    <w:rsid w:val="00007D7D"/>
    <w:rsid w:val="00011F46"/>
    <w:rsid w:val="00021C89"/>
    <w:rsid w:val="00030F4E"/>
    <w:rsid w:val="00047D99"/>
    <w:rsid w:val="00047DC6"/>
    <w:rsid w:val="00056124"/>
    <w:rsid w:val="00060D8D"/>
    <w:rsid w:val="0007737E"/>
    <w:rsid w:val="00095014"/>
    <w:rsid w:val="000E6909"/>
    <w:rsid w:val="000F017B"/>
    <w:rsid w:val="00107EF2"/>
    <w:rsid w:val="001516D2"/>
    <w:rsid w:val="0015576A"/>
    <w:rsid w:val="00176556"/>
    <w:rsid w:val="00183106"/>
    <w:rsid w:val="00195DBB"/>
    <w:rsid w:val="00195EA0"/>
    <w:rsid w:val="002016AF"/>
    <w:rsid w:val="00206839"/>
    <w:rsid w:val="00247894"/>
    <w:rsid w:val="0029221A"/>
    <w:rsid w:val="00295FBA"/>
    <w:rsid w:val="002B0AEB"/>
    <w:rsid w:val="002B7F49"/>
    <w:rsid w:val="002C3D76"/>
    <w:rsid w:val="002F7A88"/>
    <w:rsid w:val="00334565"/>
    <w:rsid w:val="003346A3"/>
    <w:rsid w:val="00347FBA"/>
    <w:rsid w:val="003529FC"/>
    <w:rsid w:val="00352DCD"/>
    <w:rsid w:val="003967F4"/>
    <w:rsid w:val="003B2A10"/>
    <w:rsid w:val="003D19F3"/>
    <w:rsid w:val="003D2090"/>
    <w:rsid w:val="003F07E2"/>
    <w:rsid w:val="00406069"/>
    <w:rsid w:val="00410C83"/>
    <w:rsid w:val="0043590A"/>
    <w:rsid w:val="00440D8D"/>
    <w:rsid w:val="004414D0"/>
    <w:rsid w:val="00445343"/>
    <w:rsid w:val="00463724"/>
    <w:rsid w:val="004746DB"/>
    <w:rsid w:val="004A6726"/>
    <w:rsid w:val="004B37AC"/>
    <w:rsid w:val="004C3957"/>
    <w:rsid w:val="004D0B6F"/>
    <w:rsid w:val="004E58EB"/>
    <w:rsid w:val="004F2281"/>
    <w:rsid w:val="00513714"/>
    <w:rsid w:val="0053752C"/>
    <w:rsid w:val="00560AA4"/>
    <w:rsid w:val="0056452C"/>
    <w:rsid w:val="00571C63"/>
    <w:rsid w:val="005B3EE4"/>
    <w:rsid w:val="005B61E4"/>
    <w:rsid w:val="005C4146"/>
    <w:rsid w:val="005D760B"/>
    <w:rsid w:val="005D7A83"/>
    <w:rsid w:val="00605433"/>
    <w:rsid w:val="0062023D"/>
    <w:rsid w:val="00620774"/>
    <w:rsid w:val="00624316"/>
    <w:rsid w:val="00627615"/>
    <w:rsid w:val="00686D22"/>
    <w:rsid w:val="00697D5D"/>
    <w:rsid w:val="006C61FB"/>
    <w:rsid w:val="006D54A4"/>
    <w:rsid w:val="006F42CC"/>
    <w:rsid w:val="007126E6"/>
    <w:rsid w:val="00723986"/>
    <w:rsid w:val="0072564B"/>
    <w:rsid w:val="00734808"/>
    <w:rsid w:val="0073598E"/>
    <w:rsid w:val="007416CD"/>
    <w:rsid w:val="00762C51"/>
    <w:rsid w:val="00775234"/>
    <w:rsid w:val="00791EA0"/>
    <w:rsid w:val="00797AFC"/>
    <w:rsid w:val="007B1A65"/>
    <w:rsid w:val="007F0B6E"/>
    <w:rsid w:val="00815ED7"/>
    <w:rsid w:val="00820072"/>
    <w:rsid w:val="00824DEC"/>
    <w:rsid w:val="0083464F"/>
    <w:rsid w:val="0085468F"/>
    <w:rsid w:val="00885359"/>
    <w:rsid w:val="008902E2"/>
    <w:rsid w:val="00891675"/>
    <w:rsid w:val="008C4920"/>
    <w:rsid w:val="008E3DAF"/>
    <w:rsid w:val="008E6281"/>
    <w:rsid w:val="008F1043"/>
    <w:rsid w:val="0090562B"/>
    <w:rsid w:val="009245E8"/>
    <w:rsid w:val="0093781C"/>
    <w:rsid w:val="009B418A"/>
    <w:rsid w:val="00A06FB0"/>
    <w:rsid w:val="00A24FF5"/>
    <w:rsid w:val="00A32914"/>
    <w:rsid w:val="00A44C6A"/>
    <w:rsid w:val="00A501E4"/>
    <w:rsid w:val="00A63272"/>
    <w:rsid w:val="00A64DE9"/>
    <w:rsid w:val="00A66D33"/>
    <w:rsid w:val="00A739EE"/>
    <w:rsid w:val="00A77E22"/>
    <w:rsid w:val="00A81510"/>
    <w:rsid w:val="00A928BB"/>
    <w:rsid w:val="00AA3121"/>
    <w:rsid w:val="00AB0085"/>
    <w:rsid w:val="00AD1C11"/>
    <w:rsid w:val="00AD4F13"/>
    <w:rsid w:val="00B07C48"/>
    <w:rsid w:val="00B167DB"/>
    <w:rsid w:val="00B169D2"/>
    <w:rsid w:val="00B24399"/>
    <w:rsid w:val="00B31298"/>
    <w:rsid w:val="00B319CF"/>
    <w:rsid w:val="00B44187"/>
    <w:rsid w:val="00B46037"/>
    <w:rsid w:val="00B7135D"/>
    <w:rsid w:val="00B77AA2"/>
    <w:rsid w:val="00BA2BB7"/>
    <w:rsid w:val="00BC4E60"/>
    <w:rsid w:val="00BE2A40"/>
    <w:rsid w:val="00BE7316"/>
    <w:rsid w:val="00BF4A70"/>
    <w:rsid w:val="00C2036A"/>
    <w:rsid w:val="00C41D95"/>
    <w:rsid w:val="00C456FA"/>
    <w:rsid w:val="00C53A1E"/>
    <w:rsid w:val="00C558DF"/>
    <w:rsid w:val="00C57280"/>
    <w:rsid w:val="00C62D9E"/>
    <w:rsid w:val="00C74660"/>
    <w:rsid w:val="00C84A94"/>
    <w:rsid w:val="00C870E3"/>
    <w:rsid w:val="00C9514B"/>
    <w:rsid w:val="00C95F97"/>
    <w:rsid w:val="00CB2514"/>
    <w:rsid w:val="00CB36B9"/>
    <w:rsid w:val="00CB5013"/>
    <w:rsid w:val="00CC3CAC"/>
    <w:rsid w:val="00CE553A"/>
    <w:rsid w:val="00CF075C"/>
    <w:rsid w:val="00CF1EF3"/>
    <w:rsid w:val="00D0108E"/>
    <w:rsid w:val="00D13B19"/>
    <w:rsid w:val="00D21952"/>
    <w:rsid w:val="00D25C39"/>
    <w:rsid w:val="00D30C3C"/>
    <w:rsid w:val="00D4771F"/>
    <w:rsid w:val="00D658E6"/>
    <w:rsid w:val="00D7118B"/>
    <w:rsid w:val="00DC20CB"/>
    <w:rsid w:val="00DC3DE6"/>
    <w:rsid w:val="00DF4D2A"/>
    <w:rsid w:val="00DF5D1D"/>
    <w:rsid w:val="00DF7595"/>
    <w:rsid w:val="00E0225E"/>
    <w:rsid w:val="00E252FB"/>
    <w:rsid w:val="00E334A5"/>
    <w:rsid w:val="00E66EB2"/>
    <w:rsid w:val="00E76F78"/>
    <w:rsid w:val="00E924C0"/>
    <w:rsid w:val="00E95CD0"/>
    <w:rsid w:val="00EB1F68"/>
    <w:rsid w:val="00EC0C29"/>
    <w:rsid w:val="00EC100E"/>
    <w:rsid w:val="00ED0303"/>
    <w:rsid w:val="00ED1E67"/>
    <w:rsid w:val="00EF381B"/>
    <w:rsid w:val="00F07628"/>
    <w:rsid w:val="00F1246E"/>
    <w:rsid w:val="00F4416E"/>
    <w:rsid w:val="00F60769"/>
    <w:rsid w:val="00F811A8"/>
    <w:rsid w:val="00F82A01"/>
    <w:rsid w:val="00FA41F4"/>
    <w:rsid w:val="00FE0E51"/>
    <w:rsid w:val="00FE3D9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0EF"/>
  <w15:chartTrackingRefBased/>
  <w15:docId w15:val="{FC104001-4ADF-4E7D-9B66-C74D0DD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9514B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customStyle="1" w:styleId="Default">
    <w:name w:val="Default"/>
    <w:rsid w:val="00C951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C9514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9514B"/>
    <w:pPr>
      <w:spacing w:line="254" w:lineRule="auto"/>
      <w:ind w:left="720"/>
      <w:contextualSpacing/>
    </w:pPr>
    <w:rPr>
      <w:rFonts w:ascii="Calibri" w:eastAsia="Arial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AE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24F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24FF5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tuka.konkurs@czp1.elodz.edu.pl" TargetMode="External"/><Relationship Id="rId13" Type="http://schemas.openxmlformats.org/officeDocument/2006/relationships/hyperlink" Target="http://www.domkultury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mkultury.com.pl" TargetMode="External"/><Relationship Id="rId12" Type="http://schemas.openxmlformats.org/officeDocument/2006/relationships/hyperlink" Target="http://www.domkultury.c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ztuka.konkurs@czp1.elodz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stobiecka@czp1.elodz.edu.pl" TargetMode="External"/><Relationship Id="rId10" Type="http://schemas.openxmlformats.org/officeDocument/2006/relationships/hyperlink" Target="http://www.domkultur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kultury.com.pl" TargetMode="External"/><Relationship Id="rId14" Type="http://schemas.openxmlformats.org/officeDocument/2006/relationships/hyperlink" Target="mailto:l.urbanska-kidon@czp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24E2-4A59-4972-BEA0-5691009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Dorota Stobiecka</cp:lastModifiedBy>
  <cp:revision>3</cp:revision>
  <cp:lastPrinted>2025-08-08T08:26:00Z</cp:lastPrinted>
  <dcterms:created xsi:type="dcterms:W3CDTF">2025-09-15T08:36:00Z</dcterms:created>
  <dcterms:modified xsi:type="dcterms:W3CDTF">2025-09-15T09:08:00Z</dcterms:modified>
</cp:coreProperties>
</file>